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A92" w:rsidRPr="00D22085" w:rsidRDefault="00980A92" w:rsidP="00980A92">
      <w:pPr>
        <w:shd w:val="clear" w:color="auto" w:fill="FFFFFF"/>
        <w:spacing w:before="75" w:after="150" w:line="375" w:lineRule="atLeast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Сказка «Антошкины ботинки»</w:t>
      </w:r>
    </w:p>
    <w:p w:rsidR="00980A92" w:rsidRPr="00D22085" w:rsidRDefault="00980A92" w:rsidP="00980A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08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Левый ботинок Антошки был самый вредный. Он постоянно куда-то исчезал. То его находили на кухне, то в ванной, а то и совсем под диваном. Правый ботинок тоже не сидел на месте, но был как-то все время на виду.</w:t>
      </w:r>
    </w:p>
    <w:p w:rsidR="00980A92" w:rsidRPr="00D22085" w:rsidRDefault="00980A92" w:rsidP="00980A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вечером Антошку это так разозлило, что он сказал:</w:t>
      </w:r>
      <w:r w:rsidRPr="00D220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Все! Ты мне надоел! Ты самый непослушный ботинок в мире! Я с тобой больше не играю!</w:t>
      </w:r>
    </w:p>
    <w:p w:rsidR="00980A92" w:rsidRPr="00D22085" w:rsidRDefault="00980A92" w:rsidP="00980A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0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засунул ботинок под кровать. Теперь у Антошки остался один ботинок – правый. Ходить в нем было ой как неудобно, но Антошка назло левому ботинку все-же ходил в нем туда-сюда. Ходил, бегал, пока не споткнулся и упал.</w:t>
      </w:r>
    </w:p>
    <w:p w:rsidR="00980A92" w:rsidRPr="00D22085" w:rsidRDefault="00980A92" w:rsidP="00980A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Ах, так! – сказал Антошка, обращаясь к правому ботинку. – Это ты мне назло сделал! И я знаю почему. Потому что левый ботинок – это твой друг. Вы сговорились. </w:t>
      </w:r>
      <w:bookmarkStart w:id="0" w:name="_GoBack"/>
      <w:bookmarkEnd w:id="0"/>
      <w:r w:rsidR="00D22085" w:rsidRPr="00D22085">
        <w:rPr>
          <w:rFonts w:ascii="Times New Roman" w:eastAsia="Times New Roman" w:hAnsi="Times New Roman" w:cs="Times New Roman"/>
          <w:sz w:val="28"/>
          <w:szCs w:val="28"/>
          <w:lang w:eastAsia="ru-RU"/>
        </w:rPr>
        <w:t>«Ну ничего, сейчас ты от меня получишь»</w:t>
      </w:r>
      <w:r w:rsidRPr="00D22085">
        <w:rPr>
          <w:rFonts w:ascii="Times New Roman" w:eastAsia="Times New Roman" w:hAnsi="Times New Roman" w:cs="Times New Roman"/>
          <w:sz w:val="28"/>
          <w:szCs w:val="28"/>
          <w:lang w:eastAsia="ru-RU"/>
        </w:rPr>
        <w:t>, – сказал Антошка и закинул ботинок под шкаф.</w:t>
      </w:r>
    </w:p>
    <w:p w:rsidR="00980A92" w:rsidRPr="00D22085" w:rsidRDefault="00980A92" w:rsidP="00980A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0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собралась идти в магазин и говорит Антошке:</w:t>
      </w:r>
      <w:r w:rsidRPr="00D220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Надень куртку, ботинки и пойдем в магазин.</w:t>
      </w:r>
    </w:p>
    <w:p w:rsidR="00980A92" w:rsidRPr="00D22085" w:rsidRDefault="00980A92" w:rsidP="00980A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08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с ними поссорился навсегда! – ответил Антошка и грустно сел в кресло.</w:t>
      </w:r>
    </w:p>
    <w:p w:rsidR="00980A92" w:rsidRPr="00D22085" w:rsidRDefault="00980A92" w:rsidP="00980A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Папа, конечно, все это слышал и видел. Он подумал и сказал:</w:t>
      </w:r>
    </w:p>
    <w:p w:rsidR="00980A92" w:rsidRPr="00D22085" w:rsidRDefault="00980A92" w:rsidP="00980A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08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Ботинки тоже надо воспитывать и знать их привычки, тем более что они – родные братья. Они любят стоять всегда рядом у двери, когда ты идешь гулять, в детский сад, приходишь с улицы, и быть вместе на коврике. Вот и все.</w:t>
      </w:r>
    </w:p>
    <w:p w:rsidR="00980A92" w:rsidRPr="00D22085" w:rsidRDefault="00980A92" w:rsidP="00980A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мальчик Антошка стал делать так, как ему посоветовал папа, ботинки стали послушными, и мальчик Антошка больше никогда на них не сердился.</w:t>
      </w:r>
    </w:p>
    <w:p w:rsidR="006A6370" w:rsidRDefault="006A6370"/>
    <w:sectPr w:rsidR="006A6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F3"/>
    <w:rsid w:val="006A6370"/>
    <w:rsid w:val="00980A92"/>
    <w:rsid w:val="00D22085"/>
    <w:rsid w:val="00EE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3ABCD-6C17-4AC7-B54D-9C9B5663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2025-11-10T09:05:00Z</dcterms:created>
  <dcterms:modified xsi:type="dcterms:W3CDTF">2025-11-20T02:23:00Z</dcterms:modified>
</cp:coreProperties>
</file>