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6B00B" w14:textId="2FA44815" w:rsidR="00ED771D" w:rsidRDefault="00ED771D"/>
    <w:p w14:paraId="067567FE" w14:textId="7A4A14A5" w:rsidR="005D6B8B" w:rsidRPr="008D3A9C" w:rsidRDefault="005D6B8B" w:rsidP="005D6B8B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4</w:t>
      </w:r>
    </w:p>
    <w:p w14:paraId="61231D37" w14:textId="77777777" w:rsidR="005D6B8B" w:rsidRPr="008D3A9C" w:rsidRDefault="005D6B8B" w:rsidP="005D6B8B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1B24ABB0" w14:textId="77777777" w:rsidR="005D6B8B" w:rsidRPr="008D3A9C" w:rsidRDefault="005D6B8B" w:rsidP="005D6B8B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68DB3735" w14:textId="77777777" w:rsidR="005D6B8B" w:rsidRPr="008D3A9C" w:rsidRDefault="005D6B8B" w:rsidP="005D6B8B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23B233AE" w14:textId="77777777" w:rsidR="005D6B8B" w:rsidRDefault="005D6B8B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</w:p>
    <w:p w14:paraId="67BD3BAF" w14:textId="0B3FA539" w:rsidR="001901D9" w:rsidRPr="00C55A5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FB2A0A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1378F72C" w14:textId="3E5306D0" w:rsidR="00ED771D" w:rsidRPr="00C54FA0" w:rsidRDefault="00ED771D" w:rsidP="00ED771D">
      <w:pPr>
        <w:pStyle w:val="a3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C54FA0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Pr="00C54FA0">
        <w:rPr>
          <w:rFonts w:ascii="Liberation Serif" w:hAnsi="Liberation Serif" w:cs="Times New Roman"/>
          <w:sz w:val="24"/>
          <w:szCs w:val="24"/>
        </w:rPr>
        <w:t>Антихрупкое</w:t>
      </w:r>
      <w:proofErr w:type="spellEnd"/>
      <w:r w:rsidRPr="00C54FA0">
        <w:rPr>
          <w:rFonts w:ascii="Liberation Serif" w:hAnsi="Liberation Serif" w:cs="Times New Roman"/>
          <w:sz w:val="24"/>
          <w:szCs w:val="24"/>
        </w:rPr>
        <w:t xml:space="preserve"> образование» </w:t>
      </w:r>
      <w:r w:rsidR="001901D9" w:rsidRPr="00C54FA0">
        <w:rPr>
          <w:rFonts w:ascii="Liberation Serif" w:hAnsi="Liberation Serif" w:cs="Times New Roman"/>
          <w:sz w:val="24"/>
          <w:szCs w:val="24"/>
        </w:rPr>
        <w:t>на</w:t>
      </w:r>
      <w:r w:rsidR="001901D9" w:rsidRPr="00C54FA0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901D9" w:rsidRPr="003C5BB0">
        <w:rPr>
          <w:rFonts w:ascii="Liberation Serif" w:hAnsi="Liberation Serif" w:cs="Liberation Serif"/>
          <w:sz w:val="24"/>
          <w:szCs w:val="24"/>
        </w:rPr>
        <w:t>2024-2025 учебный год</w:t>
      </w:r>
    </w:p>
    <w:p w14:paraId="22AEFEBF" w14:textId="77777777" w:rsidR="00ED771D" w:rsidRPr="00C54FA0" w:rsidRDefault="00ED771D" w:rsidP="00ED771D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14:paraId="2E6F9BDC" w14:textId="54909487" w:rsidR="00ED771D" w:rsidRPr="00C54FA0" w:rsidRDefault="00ED771D" w:rsidP="00ED771D">
      <w:pPr>
        <w:pStyle w:val="a3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C54FA0">
        <w:rPr>
          <w:rFonts w:ascii="Liberation Serif" w:hAnsi="Liberation Serif" w:cs="Times New Roman"/>
          <w:sz w:val="24"/>
          <w:szCs w:val="24"/>
        </w:rPr>
        <w:t xml:space="preserve">Цель: </w:t>
      </w:r>
      <w:r w:rsidRPr="00C54FA0">
        <w:rPr>
          <w:rFonts w:ascii="Liberation Serif" w:hAnsi="Liberation Serif"/>
          <w:sz w:val="24"/>
          <w:szCs w:val="24"/>
        </w:rPr>
        <w:t>создани</w:t>
      </w:r>
      <w:r>
        <w:rPr>
          <w:rFonts w:ascii="Liberation Serif" w:hAnsi="Liberation Serif"/>
          <w:sz w:val="24"/>
          <w:szCs w:val="24"/>
        </w:rPr>
        <w:t>е</w:t>
      </w:r>
      <w:r w:rsidRPr="00C54FA0">
        <w:rPr>
          <w:rFonts w:ascii="Liberation Serif" w:hAnsi="Liberation Serif"/>
          <w:sz w:val="24"/>
          <w:szCs w:val="24"/>
        </w:rPr>
        <w:t xml:space="preserve"> условий для повышения качества дошкольного образования </w:t>
      </w:r>
      <w:r w:rsidRPr="00C54FA0">
        <w:rPr>
          <w:rFonts w:ascii="Liberation Serif" w:eastAsia="Times New Roman" w:hAnsi="Liberation Serif"/>
          <w:sz w:val="24"/>
          <w:szCs w:val="24"/>
        </w:rPr>
        <w:t xml:space="preserve">в муниципальных дошкольных образовательных организациях города Екатеринбурга 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C54FA0">
        <w:rPr>
          <w:rFonts w:ascii="Liberation Serif" w:eastAsia="Times New Roman" w:hAnsi="Liberation Serif"/>
          <w:sz w:val="24"/>
          <w:szCs w:val="24"/>
        </w:rPr>
        <w:t xml:space="preserve"> </w:t>
      </w:r>
      <w:r w:rsidR="00FB2A0A">
        <w:rPr>
          <w:rFonts w:ascii="Liberation Serif" w:eastAsia="Times New Roman" w:hAnsi="Liberation Serif"/>
          <w:sz w:val="24"/>
          <w:szCs w:val="24"/>
        </w:rPr>
        <w:t xml:space="preserve">работы городской пилотной площадки </w:t>
      </w:r>
      <w:r w:rsidR="00FB2A0A" w:rsidRPr="00C54FA0">
        <w:rPr>
          <w:rFonts w:ascii="Liberation Serif" w:eastAsia="Times New Roman" w:hAnsi="Liberation Serif"/>
          <w:sz w:val="24"/>
          <w:szCs w:val="24"/>
        </w:rPr>
        <w:t>«</w:t>
      </w:r>
      <w:proofErr w:type="spellStart"/>
      <w:r w:rsidRPr="00C54FA0">
        <w:rPr>
          <w:rFonts w:ascii="Liberation Serif" w:hAnsi="Liberation Serif"/>
          <w:sz w:val="24"/>
          <w:szCs w:val="24"/>
        </w:rPr>
        <w:t>Антихрупкое</w:t>
      </w:r>
      <w:proofErr w:type="spellEnd"/>
      <w:r w:rsidRPr="00C54FA0">
        <w:rPr>
          <w:rFonts w:ascii="Liberation Serif" w:hAnsi="Liberation Serif"/>
          <w:sz w:val="24"/>
          <w:szCs w:val="24"/>
        </w:rPr>
        <w:t xml:space="preserve"> образование</w:t>
      </w:r>
      <w:r w:rsidRPr="00C54FA0">
        <w:rPr>
          <w:rFonts w:ascii="Liberation Serif" w:eastAsia="Times New Roman" w:hAnsi="Liberation Serif"/>
          <w:sz w:val="24"/>
          <w:szCs w:val="24"/>
        </w:rPr>
        <w:t>».</w:t>
      </w:r>
    </w:p>
    <w:p w14:paraId="0ABB22CA" w14:textId="0446124A" w:rsidR="00ED771D" w:rsidRPr="00813211" w:rsidRDefault="00ED771D" w:rsidP="00ED771D">
      <w:pPr>
        <w:pStyle w:val="a5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813211">
        <w:rPr>
          <w:rFonts w:ascii="Liberation Serif" w:hAnsi="Liberation Serif"/>
          <w:sz w:val="24"/>
          <w:szCs w:val="24"/>
        </w:rPr>
        <w:t xml:space="preserve">роки реализации: </w:t>
      </w:r>
      <w:r>
        <w:rPr>
          <w:rFonts w:ascii="Liberation Serif" w:hAnsi="Liberation Serif"/>
          <w:sz w:val="24"/>
          <w:szCs w:val="24"/>
        </w:rPr>
        <w:t xml:space="preserve">октябрь </w:t>
      </w:r>
      <w:r w:rsidRPr="00DB04B4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4</w:t>
      </w:r>
      <w:r w:rsidRPr="00DB04B4">
        <w:rPr>
          <w:rFonts w:ascii="Liberation Serif" w:hAnsi="Liberation Serif"/>
          <w:sz w:val="24"/>
          <w:szCs w:val="24"/>
        </w:rPr>
        <w:t xml:space="preserve"> </w:t>
      </w:r>
      <w:r w:rsidRPr="00813211">
        <w:rPr>
          <w:rFonts w:ascii="Liberation Serif" w:hAnsi="Liberation Serif"/>
          <w:sz w:val="24"/>
          <w:szCs w:val="24"/>
        </w:rPr>
        <w:t>- июнь 2026</w:t>
      </w:r>
    </w:p>
    <w:p w14:paraId="48324705" w14:textId="77777777" w:rsidR="00ED771D" w:rsidRDefault="00ED771D" w:rsidP="00ED771D">
      <w:pPr>
        <w:pStyle w:val="a5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Количество</w:t>
      </w:r>
      <w:r w:rsidRPr="00824F8B">
        <w:rPr>
          <w:rFonts w:ascii="Liberation Serif" w:hAnsi="Liberation Serif"/>
          <w:sz w:val="24"/>
          <w:szCs w:val="24"/>
        </w:rPr>
        <w:t xml:space="preserve"> участников: </w:t>
      </w:r>
      <w:r>
        <w:rPr>
          <w:rFonts w:ascii="Liberation Serif" w:hAnsi="Liberation Serif"/>
          <w:sz w:val="24"/>
          <w:szCs w:val="24"/>
        </w:rPr>
        <w:t>30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</w:p>
    <w:p w14:paraId="4BDB6807" w14:textId="77777777" w:rsidR="00ED771D" w:rsidRPr="0050714E" w:rsidRDefault="00ED771D" w:rsidP="00ED771D">
      <w:pPr>
        <w:pStyle w:val="a5"/>
        <w:spacing w:after="0"/>
        <w:ind w:left="0" w:firstLine="709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50714E">
        <w:rPr>
          <w:rFonts w:ascii="Liberation Serif" w:hAnsi="Liberation Serif" w:cs="Arial"/>
          <w:sz w:val="24"/>
          <w:szCs w:val="24"/>
          <w:shd w:val="clear" w:color="auto" w:fill="FFFFFF"/>
        </w:rPr>
        <w:t>езультат: методические рекомендации по внедрению в образовательную деятельность технологии «</w:t>
      </w:r>
      <w:proofErr w:type="spellStart"/>
      <w:r w:rsidRPr="0050714E">
        <w:rPr>
          <w:rFonts w:ascii="Liberation Serif" w:hAnsi="Liberation Serif" w:cs="Arial"/>
          <w:sz w:val="24"/>
          <w:szCs w:val="24"/>
          <w:shd w:val="clear" w:color="auto" w:fill="FFFFFF"/>
        </w:rPr>
        <w:t>Антихрупкое</w:t>
      </w:r>
      <w:proofErr w:type="spellEnd"/>
      <w:r w:rsidRPr="0050714E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образование»</w:t>
      </w:r>
      <w:r>
        <w:rPr>
          <w:color w:val="555555"/>
          <w:sz w:val="28"/>
          <w:szCs w:val="28"/>
          <w:shd w:val="clear" w:color="auto" w:fill="FFFFFF"/>
        </w:rPr>
        <w:t>.</w:t>
      </w:r>
    </w:p>
    <w:p w14:paraId="3B32ACE2" w14:textId="77777777" w:rsidR="00ED771D" w:rsidRPr="00C54FA0" w:rsidRDefault="00ED771D" w:rsidP="00ED771D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a4"/>
        <w:tblW w:w="14638" w:type="dxa"/>
        <w:tblLook w:val="04A0" w:firstRow="1" w:lastRow="0" w:firstColumn="1" w:lastColumn="0" w:noHBand="0" w:noVBand="1"/>
      </w:tblPr>
      <w:tblGrid>
        <w:gridCol w:w="679"/>
        <w:gridCol w:w="4136"/>
        <w:gridCol w:w="3685"/>
        <w:gridCol w:w="1516"/>
        <w:gridCol w:w="2311"/>
        <w:gridCol w:w="2311"/>
      </w:tblGrid>
      <w:tr w:rsidR="00ED771D" w:rsidRPr="00C54FA0" w14:paraId="04966841" w14:textId="77777777" w:rsidTr="007B1BF6">
        <w:tc>
          <w:tcPr>
            <w:tcW w:w="679" w:type="dxa"/>
            <w:vAlign w:val="center"/>
          </w:tcPr>
          <w:p w14:paraId="221F39DD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14:paraId="22FB8C02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4136" w:type="dxa"/>
            <w:vAlign w:val="center"/>
          </w:tcPr>
          <w:p w14:paraId="2736EF76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Задачи</w:t>
            </w:r>
          </w:p>
        </w:tc>
        <w:tc>
          <w:tcPr>
            <w:tcW w:w="3685" w:type="dxa"/>
            <w:vAlign w:val="center"/>
          </w:tcPr>
          <w:p w14:paraId="018D4754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16" w:type="dxa"/>
            <w:vAlign w:val="center"/>
          </w:tcPr>
          <w:p w14:paraId="23F6239B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Даты</w:t>
            </w:r>
          </w:p>
        </w:tc>
        <w:tc>
          <w:tcPr>
            <w:tcW w:w="2311" w:type="dxa"/>
            <w:vAlign w:val="center"/>
          </w:tcPr>
          <w:p w14:paraId="34C0ACBB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Результат</w:t>
            </w:r>
          </w:p>
        </w:tc>
        <w:tc>
          <w:tcPr>
            <w:tcW w:w="2311" w:type="dxa"/>
          </w:tcPr>
          <w:p w14:paraId="5EAF427C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ED771D" w:rsidRPr="00C54FA0" w14:paraId="24696E09" w14:textId="77777777" w:rsidTr="007B1BF6">
        <w:tc>
          <w:tcPr>
            <w:tcW w:w="679" w:type="dxa"/>
            <w:vMerge w:val="restart"/>
          </w:tcPr>
          <w:p w14:paraId="192A2F47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  <w:vMerge w:val="restart"/>
          </w:tcPr>
          <w:p w14:paraId="026469F9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Повышение профессионального мастерства педагогов в процессе освоени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субъектных практик</w:t>
            </w:r>
          </w:p>
          <w:p w14:paraId="61422B41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282467D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Обучающий семинар «Живая технология»</w:t>
            </w:r>
          </w:p>
        </w:tc>
        <w:tc>
          <w:tcPr>
            <w:tcW w:w="1516" w:type="dxa"/>
          </w:tcPr>
          <w:p w14:paraId="1AD70D24" w14:textId="09225C1F" w:rsidR="00ED771D" w:rsidRPr="00C54FA0" w:rsidRDefault="001901D9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  <w:r w:rsidR="00ED771D" w:rsidRPr="00C54FA0">
              <w:rPr>
                <w:rFonts w:ascii="Liberation Serif" w:hAnsi="Liberation Serif" w:cs="Times New Roman"/>
                <w:sz w:val="24"/>
                <w:szCs w:val="24"/>
              </w:rPr>
              <w:t>, 2024</w:t>
            </w:r>
          </w:p>
        </w:tc>
        <w:tc>
          <w:tcPr>
            <w:tcW w:w="2311" w:type="dxa"/>
            <w:vMerge w:val="restart"/>
            <w:vAlign w:val="center"/>
          </w:tcPr>
          <w:p w14:paraId="471FEEDA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1AF3B1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803A69E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Создание чек-листа, методических рекомендаций для педагогов ДОО, родителей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освоению субъектных практик</w:t>
            </w:r>
          </w:p>
          <w:p w14:paraId="7F1BC2A7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670776E7" w14:textId="7A199862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Емельянова И.Е., научный руководитель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</w:p>
        </w:tc>
      </w:tr>
      <w:tr w:rsidR="00ED771D" w:rsidRPr="00C54FA0" w14:paraId="0C624EFC" w14:textId="77777777" w:rsidTr="007B1BF6">
        <w:tc>
          <w:tcPr>
            <w:tcW w:w="679" w:type="dxa"/>
            <w:vMerge/>
          </w:tcPr>
          <w:p w14:paraId="7BAF1B3E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  <w:vAlign w:val="center"/>
          </w:tcPr>
          <w:p w14:paraId="07B520C6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AB6FA29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0" w:name="_Hlk151030388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Практикум для педагогов «Вертушка субъектных практик: </w:t>
            </w:r>
          </w:p>
          <w:p w14:paraId="68A7D381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«Математика без тетрадки»;</w:t>
            </w:r>
          </w:p>
          <w:p w14:paraId="0969E930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«КОП (краткосрочная образовательная практика)»</w:t>
            </w:r>
            <w:bookmarkEnd w:id="0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14:paraId="3F238A70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«Я играю»;</w:t>
            </w:r>
          </w:p>
          <w:p w14:paraId="5182C6C6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</w:t>
            </w:r>
            <w:r w:rsidRPr="00D564C8">
              <w:rPr>
                <w:rFonts w:ascii="Liberation Serif" w:hAnsi="Liberation Serif" w:cs="Times New Roman"/>
                <w:sz w:val="24"/>
                <w:szCs w:val="24"/>
              </w:rPr>
              <w:t>Просто. Гениально</w:t>
            </w:r>
            <w:r w:rsidRPr="00D564C8">
              <w:rPr>
                <w:rFonts w:ascii="Liberation Serif" w:hAnsi="Liberation Serif" w:cs="Arial"/>
                <w:color w:val="2C2D2E"/>
                <w:sz w:val="24"/>
                <w:szCs w:val="24"/>
                <w:shd w:val="clear" w:color="auto" w:fill="FFFFFF"/>
              </w:rPr>
              <w:t>: яйца курицу научат</w:t>
            </w:r>
            <w:r w:rsidRPr="00D564C8">
              <w:rPr>
                <w:rFonts w:ascii="Liberation Serif" w:hAnsi="Liberation Serif" w:cs="Times New Roman"/>
                <w:sz w:val="24"/>
                <w:szCs w:val="24"/>
              </w:rPr>
              <w:t>» (конкурс).</w:t>
            </w:r>
          </w:p>
        </w:tc>
        <w:tc>
          <w:tcPr>
            <w:tcW w:w="1516" w:type="dxa"/>
          </w:tcPr>
          <w:p w14:paraId="21107CD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,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311" w:type="dxa"/>
            <w:vMerge/>
          </w:tcPr>
          <w:p w14:paraId="1091EE98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  <w:vAlign w:val="center"/>
          </w:tcPr>
          <w:p w14:paraId="497AF052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МДОО №№ 511, 453, 54</w:t>
            </w:r>
          </w:p>
        </w:tc>
      </w:tr>
      <w:tr w:rsidR="00ED771D" w:rsidRPr="00C54FA0" w14:paraId="672C3BF3" w14:textId="77777777" w:rsidTr="007B1BF6">
        <w:tc>
          <w:tcPr>
            <w:tcW w:w="679" w:type="dxa"/>
          </w:tcPr>
          <w:p w14:paraId="327CE12E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36" w:type="dxa"/>
            <w:vAlign w:val="center"/>
          </w:tcPr>
          <w:p w14:paraId="7BD76E0F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Повышение психолого-педагогической компетентности родителей в области воспитания и развития личности ребенка как субъекта деятельности; привлечение родителей к совместной реализации субъектных практик</w:t>
            </w:r>
          </w:p>
        </w:tc>
        <w:tc>
          <w:tcPr>
            <w:tcW w:w="3685" w:type="dxa"/>
          </w:tcPr>
          <w:p w14:paraId="12A6392D" w14:textId="6E149C7A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Родительское просвещение «Реализация субъектных практик» (в дошкольных образовательных организациях-участников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B74F37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  <w:p w14:paraId="0DEC336A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397D289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декабрь, 2024</w:t>
            </w:r>
          </w:p>
        </w:tc>
        <w:tc>
          <w:tcPr>
            <w:tcW w:w="2311" w:type="dxa"/>
            <w:vMerge/>
          </w:tcPr>
          <w:p w14:paraId="118B4D2D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281C77CA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МДОО №№ 4, 30</w:t>
            </w:r>
          </w:p>
        </w:tc>
      </w:tr>
      <w:tr w:rsidR="00ED771D" w:rsidRPr="00C54FA0" w14:paraId="695B718A" w14:textId="77777777" w:rsidTr="007B1BF6">
        <w:trPr>
          <w:trHeight w:val="1125"/>
        </w:trPr>
        <w:tc>
          <w:tcPr>
            <w:tcW w:w="679" w:type="dxa"/>
            <w:vMerge w:val="restart"/>
          </w:tcPr>
          <w:p w14:paraId="2704C2A1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36" w:type="dxa"/>
            <w:vMerge w:val="restart"/>
          </w:tcPr>
          <w:p w14:paraId="7CAB5CCC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Определение условий для эффективной реализации субъектных практик</w:t>
            </w:r>
          </w:p>
        </w:tc>
        <w:tc>
          <w:tcPr>
            <w:tcW w:w="3685" w:type="dxa"/>
            <w:vAlign w:val="center"/>
          </w:tcPr>
          <w:p w14:paraId="5513F4CB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Проведение практик:</w:t>
            </w:r>
          </w:p>
          <w:p w14:paraId="79A3052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09C192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proofErr w:type="spellStart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Антихрупкие</w:t>
            </w:r>
            <w:proofErr w:type="spellEnd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прогулки»</w:t>
            </w:r>
          </w:p>
        </w:tc>
        <w:tc>
          <w:tcPr>
            <w:tcW w:w="1516" w:type="dxa"/>
          </w:tcPr>
          <w:p w14:paraId="5753E98F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93405F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BD5A79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январь, июнь, 2025</w:t>
            </w:r>
          </w:p>
        </w:tc>
        <w:tc>
          <w:tcPr>
            <w:tcW w:w="2311" w:type="dxa"/>
            <w:vMerge w:val="restart"/>
            <w:vAlign w:val="center"/>
          </w:tcPr>
          <w:p w14:paraId="7E8B94BC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Создание чек-листа, методических рекомендаций для педагогов ДОО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определению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условий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для эффективной реализации субъектных практик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vMerge w:val="restart"/>
            <w:vAlign w:val="center"/>
          </w:tcPr>
          <w:p w14:paraId="4BD5EFC0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МДОО №№ 555, 144, 202</w:t>
            </w:r>
          </w:p>
        </w:tc>
      </w:tr>
      <w:tr w:rsidR="00ED771D" w:rsidRPr="00C54FA0" w14:paraId="205EDF71" w14:textId="77777777" w:rsidTr="007B1BF6">
        <w:tc>
          <w:tcPr>
            <w:tcW w:w="679" w:type="dxa"/>
            <w:vMerge/>
          </w:tcPr>
          <w:p w14:paraId="741F9E5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7C0A35F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EC50DC9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«Три дня без игрушек»</w:t>
            </w:r>
          </w:p>
        </w:tc>
        <w:tc>
          <w:tcPr>
            <w:tcW w:w="1516" w:type="dxa"/>
          </w:tcPr>
          <w:p w14:paraId="58AEB5C1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ноябрь, 2024; март, 2025</w:t>
            </w:r>
          </w:p>
        </w:tc>
        <w:tc>
          <w:tcPr>
            <w:tcW w:w="2311" w:type="dxa"/>
            <w:vMerge/>
          </w:tcPr>
          <w:p w14:paraId="417F8FDE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55BF20EC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4DFD88C8" w14:textId="77777777" w:rsidTr="007B1BF6">
        <w:tc>
          <w:tcPr>
            <w:tcW w:w="679" w:type="dxa"/>
            <w:vMerge/>
          </w:tcPr>
          <w:p w14:paraId="72AEC67E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3601C4D0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CE82EE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Безусловный герой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516" w:type="dxa"/>
          </w:tcPr>
          <w:p w14:paraId="725C8831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1" w:type="dxa"/>
            <w:vMerge/>
          </w:tcPr>
          <w:p w14:paraId="62E1C133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09BDB60B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5249832E" w14:textId="77777777" w:rsidTr="007B1BF6">
        <w:tc>
          <w:tcPr>
            <w:tcW w:w="679" w:type="dxa"/>
            <w:vMerge/>
          </w:tcPr>
          <w:p w14:paraId="127530C2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34DC3C9F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00E77CF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«Субъектные праздники»</w:t>
            </w:r>
          </w:p>
        </w:tc>
        <w:tc>
          <w:tcPr>
            <w:tcW w:w="1516" w:type="dxa"/>
          </w:tcPr>
          <w:p w14:paraId="4616DDB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1" w:type="dxa"/>
            <w:vMerge/>
          </w:tcPr>
          <w:p w14:paraId="7644CB6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483C7461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37BEB7F0" w14:textId="77777777" w:rsidTr="007B1BF6">
        <w:tc>
          <w:tcPr>
            <w:tcW w:w="679" w:type="dxa"/>
            <w:vMerge/>
          </w:tcPr>
          <w:p w14:paraId="693A62A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7FE7DD42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D203472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«Математика без тетрадки»;</w:t>
            </w:r>
          </w:p>
        </w:tc>
        <w:tc>
          <w:tcPr>
            <w:tcW w:w="1516" w:type="dxa"/>
          </w:tcPr>
          <w:p w14:paraId="5788E2D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декабрь, 2024</w:t>
            </w:r>
          </w:p>
        </w:tc>
        <w:tc>
          <w:tcPr>
            <w:tcW w:w="2311" w:type="dxa"/>
            <w:vMerge/>
          </w:tcPr>
          <w:p w14:paraId="39731B7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0FF1510A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0774C141" w14:textId="77777777" w:rsidTr="007B1BF6">
        <w:tc>
          <w:tcPr>
            <w:tcW w:w="679" w:type="dxa"/>
            <w:vMerge/>
          </w:tcPr>
          <w:p w14:paraId="2AA33AB8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5310781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9DBDCA1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«КОП (краткосрочная образовательная практика)»</w:t>
            </w:r>
          </w:p>
        </w:tc>
        <w:tc>
          <w:tcPr>
            <w:tcW w:w="1516" w:type="dxa"/>
          </w:tcPr>
          <w:p w14:paraId="42ABD0E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февраль, 2025</w:t>
            </w:r>
          </w:p>
        </w:tc>
        <w:tc>
          <w:tcPr>
            <w:tcW w:w="2311" w:type="dxa"/>
            <w:vMerge/>
          </w:tcPr>
          <w:p w14:paraId="5479DB2C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61DA1C1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3FD5E377" w14:textId="77777777" w:rsidTr="007B1BF6">
        <w:tc>
          <w:tcPr>
            <w:tcW w:w="679" w:type="dxa"/>
            <w:vMerge/>
          </w:tcPr>
          <w:p w14:paraId="252689BF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527F218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2361A45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D564C8">
              <w:rPr>
                <w:rFonts w:ascii="Liberation Serif" w:hAnsi="Liberation Serif" w:cs="Times New Roman"/>
                <w:sz w:val="24"/>
                <w:szCs w:val="24"/>
              </w:rPr>
              <w:t>Просто. Гениально</w:t>
            </w:r>
            <w:r w:rsidRPr="00D564C8">
              <w:rPr>
                <w:rFonts w:ascii="Liberation Serif" w:hAnsi="Liberation Serif" w:cs="Arial"/>
                <w:color w:val="2C2D2E"/>
                <w:sz w:val="24"/>
                <w:szCs w:val="24"/>
                <w:shd w:val="clear" w:color="auto" w:fill="FFFFFF"/>
              </w:rPr>
              <w:t>: яйца курицу научат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» (конкурс) </w:t>
            </w:r>
          </w:p>
        </w:tc>
        <w:tc>
          <w:tcPr>
            <w:tcW w:w="1516" w:type="dxa"/>
          </w:tcPr>
          <w:p w14:paraId="209ACE4B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апрель, 2024</w:t>
            </w:r>
          </w:p>
        </w:tc>
        <w:tc>
          <w:tcPr>
            <w:tcW w:w="2311" w:type="dxa"/>
            <w:vMerge/>
          </w:tcPr>
          <w:p w14:paraId="6DE8C53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15E2FB7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0BB1FF3D" w14:textId="77777777" w:rsidTr="007B1BF6">
        <w:tc>
          <w:tcPr>
            <w:tcW w:w="679" w:type="dxa"/>
            <w:vMerge/>
          </w:tcPr>
          <w:p w14:paraId="0B8420E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66EEFB22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925308C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«Я играю»</w:t>
            </w:r>
          </w:p>
        </w:tc>
        <w:tc>
          <w:tcPr>
            <w:tcW w:w="1516" w:type="dxa"/>
          </w:tcPr>
          <w:p w14:paraId="22C46BF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май, 2025</w:t>
            </w:r>
          </w:p>
        </w:tc>
        <w:tc>
          <w:tcPr>
            <w:tcW w:w="2311" w:type="dxa"/>
            <w:vMerge/>
          </w:tcPr>
          <w:p w14:paraId="646E9501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01574300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2033BE41" w14:textId="77777777" w:rsidTr="007B1BF6">
        <w:tc>
          <w:tcPr>
            <w:tcW w:w="679" w:type="dxa"/>
          </w:tcPr>
          <w:p w14:paraId="46998F64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36" w:type="dxa"/>
          </w:tcPr>
          <w:p w14:paraId="1666FDC2" w14:textId="03BE7112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Подведение предварительных итогов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работы ГПП</w:t>
            </w:r>
          </w:p>
          <w:p w14:paraId="0821AF1B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47580F" w14:textId="7FA372FD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Итоговое мероприятие по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реализации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субъектных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практик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раз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работанных по теме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образовательными организациями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</w:tcPr>
          <w:p w14:paraId="3F09E23C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май, 2025 </w:t>
            </w:r>
          </w:p>
        </w:tc>
        <w:tc>
          <w:tcPr>
            <w:tcW w:w="2311" w:type="dxa"/>
          </w:tcPr>
          <w:p w14:paraId="7938E6C5" w14:textId="03D2549C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311" w:type="dxa"/>
            <w:vAlign w:val="center"/>
          </w:tcPr>
          <w:p w14:paraId="16F9FEA4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Меньщикова О.Ю., </w:t>
            </w:r>
          </w:p>
          <w:p w14:paraId="0FAAA2C9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МДОО №№ 223, 308</w:t>
            </w:r>
          </w:p>
        </w:tc>
      </w:tr>
    </w:tbl>
    <w:p w14:paraId="071064FA" w14:textId="158105DD" w:rsidR="00ED771D" w:rsidRDefault="00ED771D"/>
    <w:p w14:paraId="11CAA742" w14:textId="267F5CC1" w:rsidR="00ED771D" w:rsidRDefault="00ED771D"/>
    <w:p w14:paraId="7F16206A" w14:textId="0EE68D94" w:rsidR="00ED771D" w:rsidRDefault="00ED771D"/>
    <w:p w14:paraId="3DD21F0A" w14:textId="40FD85EB" w:rsidR="00ED771D" w:rsidRDefault="00ED771D"/>
    <w:p w14:paraId="5907668E" w14:textId="0BF63BCB" w:rsidR="00ED771D" w:rsidRDefault="00ED771D"/>
    <w:p w14:paraId="504037B3" w14:textId="0DBDD93E" w:rsidR="00ED771D" w:rsidRDefault="00ED771D">
      <w:bookmarkStart w:id="1" w:name="_GoBack"/>
      <w:bookmarkEnd w:id="1"/>
    </w:p>
    <w:sectPr w:rsidR="00ED771D" w:rsidSect="00ED77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1D"/>
    <w:rsid w:val="001901D9"/>
    <w:rsid w:val="001E3340"/>
    <w:rsid w:val="005D6B8B"/>
    <w:rsid w:val="006D304F"/>
    <w:rsid w:val="00E860E8"/>
    <w:rsid w:val="00ED5826"/>
    <w:rsid w:val="00ED771D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C313"/>
  <w15:chartTrackingRefBased/>
  <w15:docId w15:val="{7CB152C1-3806-44C5-B426-283B990E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71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D77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D77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771D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1901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D6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6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Анна</cp:lastModifiedBy>
  <cp:revision>4</cp:revision>
  <cp:lastPrinted>2024-10-13T07:50:00Z</cp:lastPrinted>
  <dcterms:created xsi:type="dcterms:W3CDTF">2024-09-13T10:53:00Z</dcterms:created>
  <dcterms:modified xsi:type="dcterms:W3CDTF">2024-11-12T09:35:00Z</dcterms:modified>
</cp:coreProperties>
</file>